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B54215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EA5D19" w:rsidRDefault="001A4CC6" w:rsidP="00B54215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44BD5" w:rsidRPr="00EA5D19">
        <w:rPr>
          <w:rFonts w:ascii="Times New Roman" w:hAnsi="Times New Roman" w:cs="Times New Roman"/>
          <w:b/>
          <w:sz w:val="24"/>
          <w:szCs w:val="24"/>
          <w:lang w:val="ru-RU"/>
        </w:rPr>
        <w:t>789</w:t>
      </w:r>
    </w:p>
    <w:p w:rsidR="00833E5F" w:rsidRPr="00833E5F" w:rsidRDefault="00833E5F" w:rsidP="00B5421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325" w:rsidRPr="00833E5F" w:rsidRDefault="00A96AB2" w:rsidP="00B5421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137596">
        <w:rPr>
          <w:rFonts w:ascii="Times New Roman" w:hAnsi="Times New Roman" w:cs="Times New Roman"/>
          <w:sz w:val="24"/>
          <w:szCs w:val="24"/>
        </w:rPr>
        <w:t>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B5421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B54215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6325" w:rsidRPr="00833E5F" w:rsidRDefault="00833E5F" w:rsidP="00B5421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B5421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B5421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6325" w:rsidRPr="00833E5F" w:rsidRDefault="00DC590F" w:rsidP="00B5421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B5421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B5421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6325" w:rsidRPr="00833E5F" w:rsidRDefault="00833E5F" w:rsidP="00B5421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B5421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B5421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B5421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B5421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B6325" w:rsidRDefault="006B6325" w:rsidP="00B54215">
      <w:pPr>
        <w:spacing w:after="0" w:line="288" w:lineRule="auto"/>
        <w:ind w:right="-110"/>
        <w:jc w:val="both"/>
        <w:rPr>
          <w:rFonts w:ascii="Times New Roman" w:hAnsi="Times New Roman" w:cs="Times New Roman"/>
          <w:sz w:val="16"/>
          <w:szCs w:val="24"/>
        </w:rPr>
      </w:pPr>
    </w:p>
    <w:p w:rsidR="006B6325" w:rsidRPr="00833E5F" w:rsidRDefault="006B6325" w:rsidP="00B54215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B54215">
      <w:pPr>
        <w:spacing w:after="0" w:line="288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44BD5">
        <w:rPr>
          <w:rFonts w:ascii="Times New Roman" w:hAnsi="Times New Roman" w:cs="Times New Roman"/>
          <w:sz w:val="24"/>
          <w:szCs w:val="24"/>
        </w:rPr>
        <w:t>464/490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144BD5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44B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B54215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44BD5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„Училище ГФ“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8091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44BD5" w:rsidRDefault="00144BD5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Булстрой</w:t>
      </w:r>
      <w:proofErr w:type="spellEnd"/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8091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144BD5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08091E">
        <w:rPr>
          <w:rFonts w:ascii="Times New Roman" w:hAnsi="Times New Roman" w:cs="Times New Roman"/>
          <w:color w:val="000000" w:themeColor="text1"/>
          <w:sz w:val="24"/>
          <w:szCs w:val="24"/>
        </w:rPr>
        <w:t>А. П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144BD5" w:rsidP="00B54215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91128A"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Маркан</w:t>
      </w:r>
      <w:proofErr w:type="spellEnd"/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91128A"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144BD5" w:rsidRPr="001A4CC6" w:rsidRDefault="00144BD5" w:rsidP="00B54215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Белстрой</w:t>
      </w:r>
      <w:proofErr w:type="spellEnd"/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АТМ“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се представлява</w:t>
      </w:r>
      <w:r w:rsidR="0008091E">
        <w:rPr>
          <w:rFonts w:ascii="Times New Roman" w:hAnsi="Times New Roman"/>
          <w:color w:val="000000" w:themeColor="text1"/>
          <w:sz w:val="24"/>
          <w:szCs w:val="24"/>
        </w:rPr>
        <w:t xml:space="preserve"> от адв. К. М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B54215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8091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08091E" w:rsidRDefault="0008091E" w:rsidP="00B54215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091E" w:rsidRPr="00833E5F" w:rsidRDefault="0008091E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8091E" w:rsidRPr="00833E5F" w:rsidRDefault="0008091E" w:rsidP="00B54215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6B6325" w:rsidRDefault="006B6325" w:rsidP="00B5421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B54215" w:rsidRDefault="00B54215" w:rsidP="00B54215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08091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B54215">
      <w:pPr>
        <w:spacing w:after="0" w:line="288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91E" w:rsidRPr="00833E5F" w:rsidRDefault="0008091E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8091E" w:rsidRPr="00833E5F" w:rsidRDefault="0008091E" w:rsidP="00B54215">
      <w:pPr>
        <w:spacing w:after="0" w:line="288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B5421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B54215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B54215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8091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D3F28" w:rsidRDefault="00825D60" w:rsidP="00B5421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EA5D19">
        <w:rPr>
          <w:rFonts w:ascii="Times New Roman" w:hAnsi="Times New Roman" w:cs="Times New Roman"/>
          <w:sz w:val="24"/>
          <w:szCs w:val="24"/>
        </w:rPr>
        <w:t xml:space="preserve"> </w:t>
      </w:r>
      <w:r w:rsidR="00EA5D19" w:rsidRPr="00EA5D19">
        <w:rPr>
          <w:rFonts w:ascii="Times New Roman" w:hAnsi="Times New Roman" w:cs="Times New Roman"/>
          <w:sz w:val="24"/>
          <w:szCs w:val="24"/>
        </w:rPr>
        <w:t xml:space="preserve">по </w:t>
      </w:r>
      <w:r w:rsidR="00EA5D19">
        <w:rPr>
          <w:rFonts w:ascii="Times New Roman" w:hAnsi="Times New Roman" w:cs="Times New Roman"/>
          <w:sz w:val="24"/>
          <w:szCs w:val="24"/>
        </w:rPr>
        <w:t>едн</w:t>
      </w:r>
      <w:r w:rsidR="00EA5D19" w:rsidRPr="00EA5D19">
        <w:rPr>
          <w:rFonts w:ascii="Times New Roman" w:hAnsi="Times New Roman" w:cs="Times New Roman"/>
          <w:sz w:val="24"/>
          <w:szCs w:val="24"/>
        </w:rPr>
        <w:t xml:space="preserve">ата </w:t>
      </w:r>
      <w:r w:rsidR="00EA5D19">
        <w:rPr>
          <w:rFonts w:ascii="Times New Roman" w:hAnsi="Times New Roman" w:cs="Times New Roman"/>
          <w:sz w:val="24"/>
          <w:szCs w:val="24"/>
        </w:rPr>
        <w:t xml:space="preserve">жалба, </w:t>
      </w:r>
      <w:r w:rsidR="00EA5D19" w:rsidRPr="00EA5D19">
        <w:rPr>
          <w:rFonts w:ascii="Times New Roman" w:hAnsi="Times New Roman" w:cs="Times New Roman"/>
          <w:sz w:val="24"/>
          <w:szCs w:val="24"/>
        </w:rPr>
        <w:t>по друг</w:t>
      </w:r>
      <w:r w:rsidR="00EA5D19">
        <w:rPr>
          <w:rFonts w:ascii="Times New Roman" w:hAnsi="Times New Roman" w:cs="Times New Roman"/>
          <w:sz w:val="24"/>
          <w:szCs w:val="24"/>
        </w:rPr>
        <w:t>ата</w:t>
      </w:r>
      <w:r w:rsidR="00EA5D19" w:rsidRPr="00EA5D19">
        <w:rPr>
          <w:rFonts w:ascii="Times New Roman" w:hAnsi="Times New Roman" w:cs="Times New Roman"/>
          <w:sz w:val="24"/>
          <w:szCs w:val="24"/>
        </w:rPr>
        <w:t xml:space="preserve"> не сме подавали </w:t>
      </w:r>
      <w:r w:rsidR="00EA5D19">
        <w:rPr>
          <w:rFonts w:ascii="Times New Roman" w:hAnsi="Times New Roman" w:cs="Times New Roman"/>
          <w:sz w:val="24"/>
          <w:szCs w:val="24"/>
        </w:rPr>
        <w:t>становище, господин</w:t>
      </w:r>
      <w:r w:rsidR="00EA5D19" w:rsidRPr="00EA5D19">
        <w:rPr>
          <w:rFonts w:ascii="Times New Roman" w:hAnsi="Times New Roman" w:cs="Times New Roman"/>
          <w:sz w:val="24"/>
          <w:szCs w:val="24"/>
        </w:rPr>
        <w:t xml:space="preserve"> председател с</w:t>
      </w:r>
      <w:r w:rsidR="00EA5D19">
        <w:rPr>
          <w:rFonts w:ascii="Times New Roman" w:hAnsi="Times New Roman" w:cs="Times New Roman"/>
          <w:sz w:val="24"/>
          <w:szCs w:val="24"/>
        </w:rPr>
        <w:t xml:space="preserve"> </w:t>
      </w:r>
      <w:r w:rsidR="00EA5D19" w:rsidRPr="00EA5D19">
        <w:rPr>
          <w:rFonts w:ascii="Times New Roman" w:hAnsi="Times New Roman" w:cs="Times New Roman"/>
          <w:sz w:val="24"/>
          <w:szCs w:val="24"/>
        </w:rPr>
        <w:t>о</w:t>
      </w:r>
      <w:r w:rsidR="00EA5D19">
        <w:rPr>
          <w:rFonts w:ascii="Times New Roman" w:hAnsi="Times New Roman" w:cs="Times New Roman"/>
          <w:sz w:val="24"/>
          <w:szCs w:val="24"/>
        </w:rPr>
        <w:t>г</w:t>
      </w:r>
      <w:r w:rsidR="00EA5D19" w:rsidRPr="00EA5D19">
        <w:rPr>
          <w:rFonts w:ascii="Times New Roman" w:hAnsi="Times New Roman" w:cs="Times New Roman"/>
          <w:sz w:val="24"/>
          <w:szCs w:val="24"/>
        </w:rPr>
        <w:t>ле</w:t>
      </w:r>
      <w:r w:rsidR="00EA5D19">
        <w:rPr>
          <w:rFonts w:ascii="Times New Roman" w:hAnsi="Times New Roman" w:cs="Times New Roman"/>
          <w:sz w:val="24"/>
          <w:szCs w:val="24"/>
        </w:rPr>
        <w:t xml:space="preserve">д </w:t>
      </w:r>
      <w:r w:rsidR="00EA5D19" w:rsidRPr="00EA5D19">
        <w:rPr>
          <w:rFonts w:ascii="Times New Roman" w:hAnsi="Times New Roman" w:cs="Times New Roman"/>
          <w:sz w:val="24"/>
          <w:szCs w:val="24"/>
        </w:rPr>
        <w:t>обстоятелствата</w:t>
      </w:r>
      <w:r w:rsidR="00EA5D19">
        <w:rPr>
          <w:rFonts w:ascii="Times New Roman" w:hAnsi="Times New Roman" w:cs="Times New Roman"/>
          <w:sz w:val="24"/>
          <w:szCs w:val="24"/>
        </w:rPr>
        <w:t>, с</w:t>
      </w:r>
      <w:r w:rsidR="00EA5D19" w:rsidRPr="00EA5D19">
        <w:rPr>
          <w:rFonts w:ascii="Times New Roman" w:hAnsi="Times New Roman" w:cs="Times New Roman"/>
          <w:sz w:val="24"/>
          <w:szCs w:val="24"/>
        </w:rPr>
        <w:t>читам</w:t>
      </w:r>
      <w:r w:rsidR="00EA5D19">
        <w:rPr>
          <w:rFonts w:ascii="Times New Roman" w:hAnsi="Times New Roman" w:cs="Times New Roman"/>
          <w:sz w:val="24"/>
          <w:szCs w:val="24"/>
        </w:rPr>
        <w:t>, че</w:t>
      </w:r>
      <w:r w:rsidR="00EA5D19" w:rsidRPr="00EA5D19">
        <w:rPr>
          <w:rFonts w:ascii="Times New Roman" w:hAnsi="Times New Roman" w:cs="Times New Roman"/>
          <w:sz w:val="24"/>
          <w:szCs w:val="24"/>
        </w:rPr>
        <w:t xml:space="preserve"> по втората жалба нямахме мотиви</w:t>
      </w:r>
      <w:r w:rsidR="00EA5D19">
        <w:rPr>
          <w:rFonts w:ascii="Times New Roman" w:hAnsi="Times New Roman" w:cs="Times New Roman"/>
          <w:sz w:val="24"/>
          <w:szCs w:val="24"/>
        </w:rPr>
        <w:t xml:space="preserve">, </w:t>
      </w:r>
      <w:r w:rsidR="00EA5D19" w:rsidRPr="00EA5D19">
        <w:rPr>
          <w:rFonts w:ascii="Times New Roman" w:hAnsi="Times New Roman" w:cs="Times New Roman"/>
          <w:sz w:val="24"/>
          <w:szCs w:val="24"/>
        </w:rPr>
        <w:t>които да изложим</w:t>
      </w:r>
      <w:r w:rsidR="00EA5D19">
        <w:rPr>
          <w:rFonts w:ascii="Times New Roman" w:hAnsi="Times New Roman" w:cs="Times New Roman"/>
          <w:sz w:val="24"/>
          <w:szCs w:val="24"/>
        </w:rPr>
        <w:t>.</w:t>
      </w:r>
      <w:r w:rsidR="00EA5D19" w:rsidRPr="00EA5D19">
        <w:rPr>
          <w:rFonts w:ascii="Times New Roman" w:hAnsi="Times New Roman" w:cs="Times New Roman"/>
          <w:sz w:val="24"/>
          <w:szCs w:val="24"/>
        </w:rPr>
        <w:t xml:space="preserve"> По първата изцяло си поддържаме становището с вх</w:t>
      </w:r>
      <w:r w:rsidR="00EA5D19">
        <w:rPr>
          <w:rFonts w:ascii="Times New Roman" w:hAnsi="Times New Roman" w:cs="Times New Roman"/>
          <w:sz w:val="24"/>
          <w:szCs w:val="24"/>
        </w:rPr>
        <w:t xml:space="preserve">. № </w:t>
      </w:r>
      <w:r w:rsidR="00EA5D19" w:rsidRPr="00EA5D19">
        <w:rPr>
          <w:rFonts w:ascii="Times New Roman" w:hAnsi="Times New Roman" w:cs="Times New Roman"/>
          <w:sz w:val="24"/>
          <w:szCs w:val="24"/>
        </w:rPr>
        <w:t xml:space="preserve">1015 </w:t>
      </w:r>
      <w:r w:rsidR="004D3F28">
        <w:rPr>
          <w:rFonts w:ascii="Times New Roman" w:hAnsi="Times New Roman" w:cs="Times New Roman"/>
          <w:sz w:val="24"/>
          <w:szCs w:val="24"/>
        </w:rPr>
        <w:t xml:space="preserve">е </w:t>
      </w:r>
      <w:r w:rsidR="00EA5D19" w:rsidRPr="00EA5D19">
        <w:rPr>
          <w:rFonts w:ascii="Times New Roman" w:hAnsi="Times New Roman" w:cs="Times New Roman"/>
          <w:sz w:val="24"/>
          <w:szCs w:val="24"/>
        </w:rPr>
        <w:t>жал</w:t>
      </w:r>
      <w:r w:rsidR="004D3F28">
        <w:rPr>
          <w:rFonts w:ascii="Times New Roman" w:hAnsi="Times New Roman" w:cs="Times New Roman"/>
          <w:sz w:val="24"/>
          <w:szCs w:val="24"/>
        </w:rPr>
        <w:t xml:space="preserve">бата, </w:t>
      </w:r>
      <w:r w:rsidR="00EA5D19" w:rsidRPr="00EA5D19">
        <w:rPr>
          <w:rFonts w:ascii="Times New Roman" w:hAnsi="Times New Roman" w:cs="Times New Roman"/>
          <w:sz w:val="24"/>
          <w:szCs w:val="24"/>
        </w:rPr>
        <w:t xml:space="preserve">по която </w:t>
      </w:r>
      <w:r w:rsidR="004D3F28">
        <w:rPr>
          <w:rFonts w:ascii="Times New Roman" w:hAnsi="Times New Roman" w:cs="Times New Roman"/>
          <w:sz w:val="24"/>
          <w:szCs w:val="24"/>
        </w:rPr>
        <w:t xml:space="preserve">сме </w:t>
      </w:r>
      <w:r w:rsidR="00EA5D19" w:rsidRPr="00EA5D19">
        <w:rPr>
          <w:rFonts w:ascii="Times New Roman" w:hAnsi="Times New Roman" w:cs="Times New Roman"/>
          <w:sz w:val="24"/>
          <w:szCs w:val="24"/>
        </w:rPr>
        <w:t>пис</w:t>
      </w:r>
      <w:r w:rsidR="004D3F28">
        <w:rPr>
          <w:rFonts w:ascii="Times New Roman" w:hAnsi="Times New Roman" w:cs="Times New Roman"/>
          <w:sz w:val="24"/>
          <w:szCs w:val="24"/>
        </w:rPr>
        <w:t>ал</w:t>
      </w:r>
      <w:r w:rsidR="00EA5D19" w:rsidRPr="00EA5D19">
        <w:rPr>
          <w:rFonts w:ascii="Times New Roman" w:hAnsi="Times New Roman" w:cs="Times New Roman"/>
          <w:sz w:val="24"/>
          <w:szCs w:val="24"/>
        </w:rPr>
        <w:t>и становище</w:t>
      </w:r>
      <w:r w:rsidR="004D3F28">
        <w:rPr>
          <w:rFonts w:ascii="Times New Roman" w:hAnsi="Times New Roman" w:cs="Times New Roman"/>
          <w:sz w:val="24"/>
          <w:szCs w:val="24"/>
        </w:rPr>
        <w:t>, изцяло</w:t>
      </w:r>
      <w:r w:rsidR="00EA5D19" w:rsidRPr="00EA5D19">
        <w:rPr>
          <w:rFonts w:ascii="Times New Roman" w:hAnsi="Times New Roman" w:cs="Times New Roman"/>
          <w:sz w:val="24"/>
          <w:szCs w:val="24"/>
        </w:rPr>
        <w:t xml:space="preserve"> си го поддържаме и </w:t>
      </w:r>
      <w:r w:rsidR="004D3F28">
        <w:rPr>
          <w:rFonts w:ascii="Times New Roman" w:hAnsi="Times New Roman" w:cs="Times New Roman"/>
          <w:sz w:val="24"/>
          <w:szCs w:val="24"/>
        </w:rPr>
        <w:t xml:space="preserve">по </w:t>
      </w:r>
      <w:r w:rsidR="00EA5D19" w:rsidRPr="00EA5D19">
        <w:rPr>
          <w:rFonts w:ascii="Times New Roman" w:hAnsi="Times New Roman" w:cs="Times New Roman"/>
          <w:sz w:val="24"/>
          <w:szCs w:val="24"/>
        </w:rPr>
        <w:t>двете жа</w:t>
      </w:r>
      <w:r w:rsidR="004D3F28">
        <w:rPr>
          <w:rFonts w:ascii="Times New Roman" w:hAnsi="Times New Roman" w:cs="Times New Roman"/>
          <w:sz w:val="24"/>
          <w:szCs w:val="24"/>
        </w:rPr>
        <w:t>л</w:t>
      </w:r>
      <w:r w:rsidR="00EA5D19" w:rsidRPr="00EA5D19">
        <w:rPr>
          <w:rFonts w:ascii="Times New Roman" w:hAnsi="Times New Roman" w:cs="Times New Roman"/>
          <w:sz w:val="24"/>
          <w:szCs w:val="24"/>
        </w:rPr>
        <w:t>би</w:t>
      </w:r>
      <w:r w:rsidR="004D3F28">
        <w:rPr>
          <w:rFonts w:ascii="Times New Roman" w:hAnsi="Times New Roman" w:cs="Times New Roman"/>
          <w:sz w:val="24"/>
          <w:szCs w:val="24"/>
        </w:rPr>
        <w:t>, т</w:t>
      </w:r>
      <w:r w:rsidR="00EA5D19" w:rsidRPr="00EA5D19">
        <w:rPr>
          <w:rFonts w:ascii="Times New Roman" w:hAnsi="Times New Roman" w:cs="Times New Roman"/>
          <w:sz w:val="24"/>
          <w:szCs w:val="24"/>
        </w:rPr>
        <w:t>очно така</w:t>
      </w:r>
      <w:r w:rsidR="004D3F28">
        <w:rPr>
          <w:rFonts w:ascii="Times New Roman" w:hAnsi="Times New Roman" w:cs="Times New Roman"/>
          <w:sz w:val="24"/>
          <w:szCs w:val="24"/>
        </w:rPr>
        <w:t xml:space="preserve">, </w:t>
      </w:r>
      <w:r w:rsidR="00EA5D19" w:rsidRPr="00EA5D19">
        <w:rPr>
          <w:rFonts w:ascii="Times New Roman" w:hAnsi="Times New Roman" w:cs="Times New Roman"/>
          <w:sz w:val="24"/>
          <w:szCs w:val="24"/>
        </w:rPr>
        <w:t>поддържаме  изложено</w:t>
      </w:r>
      <w:r w:rsidR="004D3F28">
        <w:rPr>
          <w:rFonts w:ascii="Times New Roman" w:hAnsi="Times New Roman" w:cs="Times New Roman"/>
          <w:sz w:val="24"/>
          <w:szCs w:val="24"/>
        </w:rPr>
        <w:t>то</w:t>
      </w:r>
      <w:r w:rsidR="00EA5D19" w:rsidRPr="00EA5D19">
        <w:rPr>
          <w:rFonts w:ascii="Times New Roman" w:hAnsi="Times New Roman" w:cs="Times New Roman"/>
          <w:sz w:val="24"/>
          <w:szCs w:val="24"/>
        </w:rPr>
        <w:t xml:space="preserve"> становище ведно с мотивите в него. </w:t>
      </w:r>
    </w:p>
    <w:p w:rsid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91E" w:rsidRPr="00833E5F" w:rsidRDefault="0008091E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8091E" w:rsidRDefault="0008091E" w:rsidP="00B5421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4D3F28" w:rsidRPr="004D3F28">
        <w:rPr>
          <w:rFonts w:ascii="Times New Roman" w:hAnsi="Times New Roman" w:cs="Times New Roman"/>
          <w:sz w:val="24"/>
          <w:szCs w:val="24"/>
        </w:rPr>
        <w:t>Представила съм две становища по настоящата преписка</w:t>
      </w:r>
      <w:r w:rsidR="00D22A8A">
        <w:rPr>
          <w:rFonts w:ascii="Times New Roman" w:hAnsi="Times New Roman" w:cs="Times New Roman"/>
          <w:sz w:val="24"/>
          <w:szCs w:val="24"/>
        </w:rPr>
        <w:t>,</w:t>
      </w:r>
      <w:r w:rsidR="004D3F28" w:rsidRPr="004D3F28">
        <w:rPr>
          <w:rFonts w:ascii="Times New Roman" w:hAnsi="Times New Roman" w:cs="Times New Roman"/>
          <w:sz w:val="24"/>
          <w:szCs w:val="24"/>
        </w:rPr>
        <w:t xml:space="preserve"> които поддържам изцяло</w:t>
      </w:r>
      <w:r w:rsidR="0065015B">
        <w:rPr>
          <w:rFonts w:ascii="Times New Roman" w:hAnsi="Times New Roman" w:cs="Times New Roman"/>
          <w:sz w:val="24"/>
          <w:szCs w:val="24"/>
        </w:rPr>
        <w:t>.</w:t>
      </w:r>
      <w:r w:rsidR="004D3F28" w:rsidRPr="004D3F28">
        <w:rPr>
          <w:rFonts w:ascii="Times New Roman" w:hAnsi="Times New Roman" w:cs="Times New Roman"/>
          <w:sz w:val="24"/>
          <w:szCs w:val="24"/>
        </w:rPr>
        <w:t xml:space="preserve"> Нямам нови доказателства </w:t>
      </w:r>
      <w:r w:rsidR="0065015B">
        <w:rPr>
          <w:rFonts w:ascii="Times New Roman" w:hAnsi="Times New Roman" w:cs="Times New Roman"/>
          <w:sz w:val="24"/>
          <w:szCs w:val="24"/>
        </w:rPr>
        <w:t xml:space="preserve">искания и </w:t>
      </w:r>
      <w:r w:rsidR="00B54215">
        <w:rPr>
          <w:rFonts w:ascii="Times New Roman" w:hAnsi="Times New Roman" w:cs="Times New Roman"/>
          <w:sz w:val="24"/>
          <w:szCs w:val="24"/>
        </w:rPr>
        <w:t>няма да сочим</w:t>
      </w:r>
      <w:bookmarkStart w:id="0" w:name="_GoBack"/>
      <w:bookmarkEnd w:id="0"/>
      <w:r w:rsidR="004D3F28" w:rsidRPr="004D3F28">
        <w:rPr>
          <w:rFonts w:ascii="Times New Roman" w:hAnsi="Times New Roman" w:cs="Times New Roman"/>
          <w:sz w:val="24"/>
          <w:szCs w:val="24"/>
        </w:rPr>
        <w:t xml:space="preserve"> нови доказателства. </w:t>
      </w:r>
    </w:p>
    <w:p w:rsidR="0008091E" w:rsidRPr="00833E5F" w:rsidRDefault="0008091E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5015B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5015B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65015B" w:rsidRPr="00833E5F" w:rsidRDefault="0065015B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15B" w:rsidRPr="00833E5F" w:rsidRDefault="0065015B" w:rsidP="00B54215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015B" w:rsidRPr="00833E5F" w:rsidRDefault="0065015B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5B" w:rsidRPr="00833E5F" w:rsidRDefault="0065015B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65015B" w:rsidRDefault="0065015B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B54215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8091E">
        <w:rPr>
          <w:rFonts w:ascii="Times New Roman" w:hAnsi="Times New Roman" w:cs="Times New Roman"/>
          <w:sz w:val="24"/>
          <w:szCs w:val="24"/>
        </w:rPr>
        <w:t>А.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85FEB" w:rsidRDefault="00685FEB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5015B">
        <w:rPr>
          <w:rFonts w:ascii="Times New Roman" w:hAnsi="Times New Roman" w:cs="Times New Roman"/>
          <w:sz w:val="24"/>
          <w:szCs w:val="24"/>
        </w:rPr>
        <w:t xml:space="preserve">Нямам какво да добавя. </w:t>
      </w:r>
      <w:r>
        <w:rPr>
          <w:rFonts w:ascii="Times New Roman" w:hAnsi="Times New Roman" w:cs="Times New Roman"/>
          <w:sz w:val="24"/>
          <w:szCs w:val="24"/>
        </w:rPr>
        <w:t>Претендирам юриск. възнаграждение.</w:t>
      </w:r>
    </w:p>
    <w:p w:rsidR="00833E5F" w:rsidRDefault="00833E5F" w:rsidP="00B5421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215" w:rsidRDefault="00B54215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4215" w:rsidRDefault="00B54215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4215" w:rsidRDefault="00B54215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91E" w:rsidRDefault="0008091E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6B6325" w:rsidRDefault="0008091E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5015B" w:rsidRPr="0065015B">
        <w:rPr>
          <w:rFonts w:ascii="Times New Roman" w:hAnsi="Times New Roman" w:cs="Times New Roman"/>
          <w:sz w:val="24"/>
          <w:szCs w:val="24"/>
        </w:rPr>
        <w:t>По отношение на жалбата</w:t>
      </w:r>
      <w:r w:rsidR="0065015B">
        <w:rPr>
          <w:rFonts w:ascii="Times New Roman" w:hAnsi="Times New Roman" w:cs="Times New Roman"/>
          <w:sz w:val="24"/>
          <w:szCs w:val="24"/>
        </w:rPr>
        <w:t xml:space="preserve">, </w:t>
      </w:r>
      <w:r w:rsidR="0065015B" w:rsidRPr="0065015B">
        <w:rPr>
          <w:rFonts w:ascii="Times New Roman" w:hAnsi="Times New Roman" w:cs="Times New Roman"/>
          <w:sz w:val="24"/>
          <w:szCs w:val="24"/>
        </w:rPr>
        <w:t>подадена от Д</w:t>
      </w:r>
      <w:r w:rsidR="0065015B">
        <w:rPr>
          <w:rFonts w:ascii="Times New Roman" w:hAnsi="Times New Roman" w:cs="Times New Roman"/>
          <w:sz w:val="24"/>
          <w:szCs w:val="24"/>
        </w:rPr>
        <w:t>ЗЗД „У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чилище </w:t>
      </w:r>
      <w:r w:rsidR="0065015B">
        <w:rPr>
          <w:rFonts w:ascii="Times New Roman" w:hAnsi="Times New Roman" w:cs="Times New Roman"/>
          <w:sz w:val="24"/>
          <w:szCs w:val="24"/>
        </w:rPr>
        <w:t>ГФ“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 </w:t>
      </w:r>
      <w:r w:rsidR="0065015B">
        <w:rPr>
          <w:rFonts w:ascii="Times New Roman" w:hAnsi="Times New Roman" w:cs="Times New Roman"/>
          <w:sz w:val="24"/>
          <w:szCs w:val="24"/>
        </w:rPr>
        <w:t xml:space="preserve">и 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така моля да </w:t>
      </w:r>
      <w:r w:rsidR="00DC1DA5">
        <w:rPr>
          <w:rFonts w:ascii="Times New Roman" w:hAnsi="Times New Roman" w:cs="Times New Roman"/>
          <w:sz w:val="24"/>
          <w:szCs w:val="24"/>
        </w:rPr>
        <w:t xml:space="preserve">я 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отхвърлите в следните </w:t>
      </w:r>
      <w:r w:rsidR="00DC1DA5">
        <w:rPr>
          <w:rFonts w:ascii="Times New Roman" w:hAnsi="Times New Roman" w:cs="Times New Roman"/>
          <w:sz w:val="24"/>
          <w:szCs w:val="24"/>
        </w:rPr>
        <w:t>ѝ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 части</w:t>
      </w:r>
      <w:r w:rsidR="00DC1DA5">
        <w:rPr>
          <w:rFonts w:ascii="Times New Roman" w:hAnsi="Times New Roman" w:cs="Times New Roman"/>
          <w:sz w:val="24"/>
          <w:szCs w:val="24"/>
        </w:rPr>
        <w:t>: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 ра</w:t>
      </w:r>
      <w:r w:rsidR="00DC1DA5">
        <w:rPr>
          <w:rFonts w:ascii="Times New Roman" w:hAnsi="Times New Roman" w:cs="Times New Roman"/>
          <w:sz w:val="24"/>
          <w:szCs w:val="24"/>
        </w:rPr>
        <w:t>з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дел </w:t>
      </w:r>
      <w:r w:rsidR="00DC1DA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C1DA5" w:rsidRPr="00DC1DA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1DA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C1DA5" w:rsidRPr="00DC1DA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и </w:t>
      </w:r>
      <w:r w:rsidR="00DC1DA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C1DA5" w:rsidRPr="00DC1D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015B" w:rsidRPr="0065015B">
        <w:rPr>
          <w:rFonts w:ascii="Times New Roman" w:hAnsi="Times New Roman" w:cs="Times New Roman"/>
          <w:sz w:val="24"/>
          <w:szCs w:val="24"/>
        </w:rPr>
        <w:t>и да я уважите по аргументите</w:t>
      </w:r>
      <w:r w:rsidR="00DC1DA5" w:rsidRPr="00DC1DA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 изложени в раздел </w:t>
      </w:r>
      <w:r w:rsidR="00DC1DA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 от жалбата</w:t>
      </w:r>
      <w:r w:rsidR="00DC1DA5" w:rsidRPr="00DC1DA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а по отношение на жалбата подадена от </w:t>
      </w:r>
      <w:r w:rsidR="00DC1DA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C1DA5">
        <w:rPr>
          <w:rFonts w:ascii="Times New Roman" w:hAnsi="Times New Roman" w:cs="Times New Roman"/>
          <w:sz w:val="24"/>
          <w:szCs w:val="24"/>
        </w:rPr>
        <w:t>Бу</w:t>
      </w:r>
      <w:r w:rsidR="0065015B" w:rsidRPr="0065015B">
        <w:rPr>
          <w:rFonts w:ascii="Times New Roman" w:hAnsi="Times New Roman" w:cs="Times New Roman"/>
          <w:sz w:val="24"/>
          <w:szCs w:val="24"/>
        </w:rPr>
        <w:t>лстрой</w:t>
      </w:r>
      <w:proofErr w:type="spellEnd"/>
      <w:r w:rsidR="0065015B" w:rsidRPr="0065015B">
        <w:rPr>
          <w:rFonts w:ascii="Times New Roman" w:hAnsi="Times New Roman" w:cs="Times New Roman"/>
          <w:sz w:val="24"/>
          <w:szCs w:val="24"/>
        </w:rPr>
        <w:t xml:space="preserve"> </w:t>
      </w:r>
      <w:r w:rsidR="00DC1DA5">
        <w:rPr>
          <w:rFonts w:ascii="Times New Roman" w:hAnsi="Times New Roman" w:cs="Times New Roman"/>
          <w:sz w:val="24"/>
          <w:szCs w:val="24"/>
        </w:rPr>
        <w:t>Г</w:t>
      </w:r>
      <w:r w:rsidR="0065015B" w:rsidRPr="0065015B">
        <w:rPr>
          <w:rFonts w:ascii="Times New Roman" w:hAnsi="Times New Roman" w:cs="Times New Roman"/>
          <w:sz w:val="24"/>
          <w:szCs w:val="24"/>
        </w:rPr>
        <w:t>руп</w:t>
      </w:r>
      <w:r w:rsidR="00DC1DA5">
        <w:rPr>
          <w:rFonts w:ascii="Times New Roman" w:hAnsi="Times New Roman" w:cs="Times New Roman"/>
          <w:sz w:val="24"/>
          <w:szCs w:val="24"/>
        </w:rPr>
        <w:t>“</w:t>
      </w:r>
      <w:r w:rsidR="00DC1DA5" w:rsidRPr="00DC1DA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C1DA5">
        <w:rPr>
          <w:rFonts w:ascii="Times New Roman" w:hAnsi="Times New Roman" w:cs="Times New Roman"/>
          <w:sz w:val="24"/>
          <w:szCs w:val="24"/>
        </w:rPr>
        <w:t xml:space="preserve"> моля да я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 отхвърлите в следните час</w:t>
      </w:r>
      <w:r w:rsidR="00DC1DA5">
        <w:rPr>
          <w:rFonts w:ascii="Times New Roman" w:hAnsi="Times New Roman" w:cs="Times New Roman"/>
          <w:sz w:val="24"/>
          <w:szCs w:val="24"/>
        </w:rPr>
        <w:t>т</w:t>
      </w:r>
      <w:r w:rsidR="0065015B" w:rsidRPr="0065015B">
        <w:rPr>
          <w:rFonts w:ascii="Times New Roman" w:hAnsi="Times New Roman" w:cs="Times New Roman"/>
          <w:sz w:val="24"/>
          <w:szCs w:val="24"/>
        </w:rPr>
        <w:t>и</w:t>
      </w:r>
      <w:r w:rsidR="00DC1DA5">
        <w:rPr>
          <w:rFonts w:ascii="Times New Roman" w:hAnsi="Times New Roman" w:cs="Times New Roman"/>
          <w:sz w:val="24"/>
          <w:szCs w:val="24"/>
        </w:rPr>
        <w:t>: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 раздел </w:t>
      </w:r>
      <w:r w:rsidR="00DC1DA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C1DA5" w:rsidRPr="00DC1DA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1DA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C1DA5">
        <w:rPr>
          <w:rFonts w:ascii="Times New Roman" w:hAnsi="Times New Roman" w:cs="Times New Roman"/>
          <w:sz w:val="24"/>
          <w:szCs w:val="24"/>
        </w:rPr>
        <w:t xml:space="preserve">, </w:t>
      </w:r>
      <w:r w:rsidR="00DC1DA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C1DA5" w:rsidRPr="00DC1D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и </w:t>
      </w:r>
      <w:r w:rsidR="00DC1DA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C1DA5" w:rsidRPr="00DC1DA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като в раздел IV по отношение на </w:t>
      </w:r>
      <w:r w:rsidR="006B6325">
        <w:rPr>
          <w:rFonts w:ascii="Times New Roman" w:hAnsi="Times New Roman" w:cs="Times New Roman"/>
          <w:sz w:val="24"/>
          <w:szCs w:val="24"/>
        </w:rPr>
        <w:t>ДЗЗД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 </w:t>
      </w:r>
      <w:r w:rsidR="006B632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B6325">
        <w:rPr>
          <w:rFonts w:ascii="Times New Roman" w:hAnsi="Times New Roman" w:cs="Times New Roman"/>
          <w:sz w:val="24"/>
          <w:szCs w:val="24"/>
        </w:rPr>
        <w:t>Бе</w:t>
      </w:r>
      <w:r w:rsidR="0065015B" w:rsidRPr="0065015B">
        <w:rPr>
          <w:rFonts w:ascii="Times New Roman" w:hAnsi="Times New Roman" w:cs="Times New Roman"/>
          <w:sz w:val="24"/>
          <w:szCs w:val="24"/>
        </w:rPr>
        <w:t>л</w:t>
      </w:r>
      <w:r w:rsidR="006B6325">
        <w:rPr>
          <w:rFonts w:ascii="Times New Roman" w:hAnsi="Times New Roman" w:cs="Times New Roman"/>
          <w:sz w:val="24"/>
          <w:szCs w:val="24"/>
        </w:rPr>
        <w:t>с</w:t>
      </w:r>
      <w:r w:rsidR="0065015B" w:rsidRPr="0065015B">
        <w:rPr>
          <w:rFonts w:ascii="Times New Roman" w:hAnsi="Times New Roman" w:cs="Times New Roman"/>
          <w:sz w:val="24"/>
          <w:szCs w:val="24"/>
        </w:rPr>
        <w:t>трой</w:t>
      </w:r>
      <w:proofErr w:type="spellEnd"/>
      <w:r w:rsidR="0065015B" w:rsidRPr="0065015B">
        <w:rPr>
          <w:rFonts w:ascii="Times New Roman" w:hAnsi="Times New Roman" w:cs="Times New Roman"/>
          <w:sz w:val="24"/>
          <w:szCs w:val="24"/>
        </w:rPr>
        <w:t xml:space="preserve"> </w:t>
      </w:r>
      <w:r w:rsidR="006B6325">
        <w:rPr>
          <w:rFonts w:ascii="Times New Roman" w:hAnsi="Times New Roman" w:cs="Times New Roman"/>
          <w:sz w:val="24"/>
          <w:szCs w:val="24"/>
        </w:rPr>
        <w:t>АТМ“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 да уважите жалбата по аргументите</w:t>
      </w:r>
      <w:r w:rsidR="006B6325">
        <w:rPr>
          <w:rFonts w:ascii="Times New Roman" w:hAnsi="Times New Roman" w:cs="Times New Roman"/>
          <w:sz w:val="24"/>
          <w:szCs w:val="24"/>
        </w:rPr>
        <w:t xml:space="preserve">, 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изложени в раздел </w:t>
      </w:r>
      <w:r w:rsidR="006B6325" w:rsidRPr="0065015B">
        <w:rPr>
          <w:rFonts w:ascii="Times New Roman" w:hAnsi="Times New Roman" w:cs="Times New Roman"/>
          <w:sz w:val="24"/>
          <w:szCs w:val="24"/>
        </w:rPr>
        <w:t>IV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 от нея по отношение на </w:t>
      </w:r>
      <w:r w:rsidR="006B632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5015B" w:rsidRPr="0065015B">
        <w:rPr>
          <w:rFonts w:ascii="Times New Roman" w:hAnsi="Times New Roman" w:cs="Times New Roman"/>
          <w:sz w:val="24"/>
          <w:szCs w:val="24"/>
        </w:rPr>
        <w:t>Маркан</w:t>
      </w:r>
      <w:proofErr w:type="spellEnd"/>
      <w:r w:rsidR="006B6325">
        <w:rPr>
          <w:rFonts w:ascii="Times New Roman" w:hAnsi="Times New Roman" w:cs="Times New Roman"/>
          <w:sz w:val="24"/>
          <w:szCs w:val="24"/>
        </w:rPr>
        <w:t>“</w:t>
      </w:r>
      <w:r w:rsidR="0065015B" w:rsidRPr="0065015B">
        <w:rPr>
          <w:rFonts w:ascii="Times New Roman" w:hAnsi="Times New Roman" w:cs="Times New Roman"/>
          <w:sz w:val="24"/>
          <w:szCs w:val="24"/>
        </w:rPr>
        <w:t xml:space="preserve"> ЕООД</w:t>
      </w:r>
      <w:r w:rsidR="006B6325">
        <w:rPr>
          <w:rFonts w:ascii="Times New Roman" w:hAnsi="Times New Roman" w:cs="Times New Roman"/>
          <w:sz w:val="24"/>
          <w:szCs w:val="24"/>
        </w:rPr>
        <w:t>.</w:t>
      </w:r>
    </w:p>
    <w:p w:rsidR="006B6325" w:rsidRDefault="006B6325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6B6325">
        <w:rPr>
          <w:rFonts w:ascii="Times New Roman" w:hAnsi="Times New Roman" w:cs="Times New Roman"/>
          <w:sz w:val="24"/>
          <w:szCs w:val="24"/>
        </w:rPr>
        <w:t>оля да ми бъдат присъдени и направените разноски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6325">
        <w:rPr>
          <w:rFonts w:ascii="Times New Roman" w:hAnsi="Times New Roman" w:cs="Times New Roman"/>
          <w:sz w:val="24"/>
          <w:szCs w:val="24"/>
        </w:rPr>
        <w:t xml:space="preserve"> представям списък.</w:t>
      </w:r>
    </w:p>
    <w:p w:rsidR="0008091E" w:rsidRPr="00833E5F" w:rsidRDefault="0008091E" w:rsidP="00B5421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B54215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B54215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B54215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B5421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B5421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B5421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B54215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B54215">
      <w:pPr>
        <w:spacing w:after="0" w:line="288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B54215">
      <w:pPr>
        <w:spacing w:after="0" w:line="288" w:lineRule="auto"/>
        <w:ind w:firstLine="708"/>
        <w:jc w:val="both"/>
      </w:pPr>
    </w:p>
    <w:p w:rsidR="00833E5F" w:rsidRPr="00833E5F" w:rsidRDefault="00833E5F" w:rsidP="00B54215">
      <w:pPr>
        <w:spacing w:after="0" w:line="288" w:lineRule="auto"/>
        <w:ind w:firstLine="708"/>
        <w:jc w:val="both"/>
      </w:pPr>
    </w:p>
    <w:p w:rsidR="001E31DF" w:rsidRDefault="001E31DF" w:rsidP="00B54215">
      <w:pPr>
        <w:spacing w:after="0" w:line="288" w:lineRule="auto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FC3" w:rsidRDefault="004C0FC3">
      <w:pPr>
        <w:spacing w:after="0" w:line="240" w:lineRule="auto"/>
      </w:pPr>
      <w:r>
        <w:separator/>
      </w:r>
    </w:p>
  </w:endnote>
  <w:endnote w:type="continuationSeparator" w:id="0">
    <w:p w:rsidR="004C0FC3" w:rsidRDefault="004C0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421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C0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FC3" w:rsidRDefault="004C0FC3">
      <w:pPr>
        <w:spacing w:after="0" w:line="240" w:lineRule="auto"/>
      </w:pPr>
      <w:r>
        <w:separator/>
      </w:r>
    </w:p>
  </w:footnote>
  <w:footnote w:type="continuationSeparator" w:id="0">
    <w:p w:rsidR="004C0FC3" w:rsidRDefault="004C0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8091E"/>
    <w:rsid w:val="000947E4"/>
    <w:rsid w:val="000A2673"/>
    <w:rsid w:val="000D273E"/>
    <w:rsid w:val="001258CE"/>
    <w:rsid w:val="00137596"/>
    <w:rsid w:val="00140C9E"/>
    <w:rsid w:val="00144BD5"/>
    <w:rsid w:val="001A4CC6"/>
    <w:rsid w:val="001E31DF"/>
    <w:rsid w:val="001E6719"/>
    <w:rsid w:val="002633FA"/>
    <w:rsid w:val="0037525C"/>
    <w:rsid w:val="003842C6"/>
    <w:rsid w:val="003869BF"/>
    <w:rsid w:val="0043492A"/>
    <w:rsid w:val="004C0FC3"/>
    <w:rsid w:val="004D3F28"/>
    <w:rsid w:val="00510FE3"/>
    <w:rsid w:val="00512A4F"/>
    <w:rsid w:val="005D6817"/>
    <w:rsid w:val="0065015B"/>
    <w:rsid w:val="00685FEB"/>
    <w:rsid w:val="006B6325"/>
    <w:rsid w:val="00731567"/>
    <w:rsid w:val="007916CD"/>
    <w:rsid w:val="00825D60"/>
    <w:rsid w:val="00833E5F"/>
    <w:rsid w:val="0085015B"/>
    <w:rsid w:val="0091128A"/>
    <w:rsid w:val="009B25EE"/>
    <w:rsid w:val="009B5D0A"/>
    <w:rsid w:val="009F7277"/>
    <w:rsid w:val="00A8610D"/>
    <w:rsid w:val="00A96AB2"/>
    <w:rsid w:val="00B54215"/>
    <w:rsid w:val="00BB22C9"/>
    <w:rsid w:val="00D22A8A"/>
    <w:rsid w:val="00D61F8F"/>
    <w:rsid w:val="00D67CF6"/>
    <w:rsid w:val="00D7558D"/>
    <w:rsid w:val="00D937C0"/>
    <w:rsid w:val="00DB6D4C"/>
    <w:rsid w:val="00DC1DA5"/>
    <w:rsid w:val="00DC590F"/>
    <w:rsid w:val="00E7052B"/>
    <w:rsid w:val="00EA15D5"/>
    <w:rsid w:val="00EA5D19"/>
    <w:rsid w:val="00F450F1"/>
    <w:rsid w:val="00F86957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B036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2660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2025-08-11T12:20:00Z</cp:lastPrinted>
  <dcterms:created xsi:type="dcterms:W3CDTF">2025-08-11T12:20:00Z</dcterms:created>
  <dcterms:modified xsi:type="dcterms:W3CDTF">2025-08-11T12:20:00Z</dcterms:modified>
</cp:coreProperties>
</file>